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66" w:rsidRDefault="0064515E" w:rsidP="00DE29DC">
      <w:pPr>
        <w:pStyle w:val="Title"/>
      </w:pPr>
      <w:r>
        <w:t xml:space="preserve">Lime Saddle </w:t>
      </w:r>
      <w:r w:rsidR="00FC5EFC">
        <w:t>GPS Navigation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356"/>
        <w:gridCol w:w="1444"/>
        <w:gridCol w:w="1440"/>
        <w:gridCol w:w="1512"/>
        <w:gridCol w:w="1231"/>
        <w:gridCol w:w="1231"/>
      </w:tblGrid>
      <w:tr w:rsidR="00DE29DC" w:rsidTr="0064515E">
        <w:tc>
          <w:tcPr>
            <w:tcW w:w="2718" w:type="dxa"/>
            <w:gridSpan w:val="2"/>
          </w:tcPr>
          <w:p w:rsidR="00DE29DC" w:rsidRDefault="00DE29DC" w:rsidP="00DE29DC">
            <w:r>
              <w:t>Each patrol should have:</w:t>
            </w:r>
          </w:p>
          <w:p w:rsidR="00DE29DC" w:rsidRDefault="00DE29DC" w:rsidP="00DE29DC">
            <w:pPr>
              <w:pStyle w:val="ListParagraph"/>
              <w:numPr>
                <w:ilvl w:val="0"/>
                <w:numId w:val="2"/>
              </w:numPr>
            </w:pPr>
            <w:r>
              <w:t xml:space="preserve">GPS </w:t>
            </w:r>
          </w:p>
          <w:p w:rsidR="00DE29DC" w:rsidRDefault="00DE29DC" w:rsidP="00DE29DC">
            <w:pPr>
              <w:pStyle w:val="ListParagraph"/>
              <w:numPr>
                <w:ilvl w:val="0"/>
                <w:numId w:val="2"/>
              </w:numPr>
            </w:pPr>
            <w:r>
              <w:t>Map</w:t>
            </w:r>
          </w:p>
          <w:p w:rsidR="00DE29DC" w:rsidRDefault="00DE29DC" w:rsidP="00DE29DC">
            <w:pPr>
              <w:pStyle w:val="ListParagraph"/>
              <w:numPr>
                <w:ilvl w:val="0"/>
                <w:numId w:val="2"/>
              </w:numPr>
            </w:pPr>
            <w:r>
              <w:t>Pencil</w:t>
            </w:r>
          </w:p>
          <w:p w:rsidR="00DE29DC" w:rsidRDefault="00DE29DC">
            <w:r>
              <w:t xml:space="preserve">Waypoints are marked with flagging and your patrol number.   Pick up the flagging as proof you found the correct waypoint.  </w:t>
            </w:r>
          </w:p>
        </w:tc>
        <w:tc>
          <w:tcPr>
            <w:tcW w:w="6858" w:type="dxa"/>
            <w:gridSpan w:val="5"/>
          </w:tcPr>
          <w:p w:rsidR="00DE29DC" w:rsidRDefault="00DE29DC" w:rsidP="00DE29DC">
            <w:r>
              <w:t>Directions:</w:t>
            </w:r>
          </w:p>
          <w:p w:rsidR="00DE29DC" w:rsidRDefault="00DE29DC" w:rsidP="00DE29DC">
            <w:pPr>
              <w:pStyle w:val="ListParagraph"/>
              <w:numPr>
                <w:ilvl w:val="0"/>
                <w:numId w:val="1"/>
              </w:numPr>
            </w:pPr>
            <w:r>
              <w:t xml:space="preserve">Learn how to navigate to a waypoint using the GPS. </w:t>
            </w:r>
          </w:p>
          <w:p w:rsidR="00DE29DC" w:rsidRDefault="00DE29DC" w:rsidP="00DE29DC">
            <w:pPr>
              <w:pStyle w:val="ListParagraph"/>
              <w:numPr>
                <w:ilvl w:val="0"/>
                <w:numId w:val="1"/>
              </w:numPr>
            </w:pPr>
            <w:r>
              <w:t>As a patrol navigate to the #1 waypoint.</w:t>
            </w:r>
          </w:p>
          <w:p w:rsidR="00DE29DC" w:rsidRDefault="00DE29DC" w:rsidP="00DE29DC">
            <w:pPr>
              <w:pStyle w:val="ListParagraph"/>
              <w:numPr>
                <w:ilvl w:val="0"/>
                <w:numId w:val="1"/>
              </w:numPr>
            </w:pPr>
            <w:r>
              <w:t>Choose a scout to lead the patrol to the next waypoint using the GPS.</w:t>
            </w:r>
            <w:r>
              <w:t xml:space="preserve">  </w:t>
            </w:r>
            <w:r>
              <w:t xml:space="preserve">Find where you are on the map at the second waypoint and mark the location. </w:t>
            </w:r>
          </w:p>
          <w:p w:rsidR="00DE29DC" w:rsidRDefault="00DE29DC" w:rsidP="00DE29DC">
            <w:pPr>
              <w:pStyle w:val="ListParagraph"/>
              <w:numPr>
                <w:ilvl w:val="0"/>
                <w:numId w:val="1"/>
              </w:numPr>
            </w:pPr>
            <w:r>
              <w:t>Choose another scout to navigate to waypoint #3</w:t>
            </w:r>
          </w:p>
          <w:p w:rsidR="00DE29DC" w:rsidRDefault="00DE29DC" w:rsidP="00DE29DC">
            <w:pPr>
              <w:pStyle w:val="ListParagraph"/>
              <w:numPr>
                <w:ilvl w:val="0"/>
                <w:numId w:val="1"/>
              </w:numPr>
            </w:pPr>
            <w:r>
              <w:t xml:space="preserve">Choose another </w:t>
            </w:r>
            <w:r>
              <w:t>scout to navigate to waypoint #4</w:t>
            </w:r>
          </w:p>
        </w:tc>
      </w:tr>
      <w:tr w:rsidR="00FC5EFC" w:rsidTr="0064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2" w:type="dxa"/>
          </w:tcPr>
          <w:p w:rsidR="00FC5EFC" w:rsidRPr="00FC5EFC" w:rsidRDefault="00FC5EFC">
            <w:pPr>
              <w:rPr>
                <w:sz w:val="32"/>
                <w:szCs w:val="32"/>
              </w:rPr>
            </w:pPr>
            <w:r>
              <w:rPr>
                <w:sz w:val="32"/>
                <w:szCs w:val="32"/>
              </w:rPr>
              <w:t>Notes</w:t>
            </w:r>
          </w:p>
        </w:tc>
        <w:tc>
          <w:tcPr>
            <w:tcW w:w="1800" w:type="dxa"/>
            <w:gridSpan w:val="2"/>
            <w:noWrap/>
          </w:tcPr>
          <w:p w:rsidR="00FC5EFC" w:rsidRPr="00FC5EFC" w:rsidRDefault="00FC5EFC" w:rsidP="00DE29DC">
            <w:pPr>
              <w:jc w:val="center"/>
              <w:rPr>
                <w:sz w:val="32"/>
                <w:szCs w:val="32"/>
              </w:rPr>
            </w:pPr>
            <w:r>
              <w:rPr>
                <w:sz w:val="32"/>
                <w:szCs w:val="32"/>
              </w:rPr>
              <w:t>Waypoint #</w:t>
            </w:r>
          </w:p>
        </w:tc>
        <w:tc>
          <w:tcPr>
            <w:tcW w:w="1440" w:type="dxa"/>
            <w:noWrap/>
          </w:tcPr>
          <w:p w:rsidR="00FC5EFC" w:rsidRPr="00FC5EFC" w:rsidRDefault="00FC5EFC" w:rsidP="00DE29DC">
            <w:pPr>
              <w:jc w:val="center"/>
              <w:rPr>
                <w:sz w:val="32"/>
                <w:szCs w:val="32"/>
              </w:rPr>
            </w:pPr>
            <w:r w:rsidRPr="00FC5EFC">
              <w:rPr>
                <w:sz w:val="32"/>
                <w:szCs w:val="32"/>
              </w:rPr>
              <w:t>Patrol 1</w:t>
            </w:r>
          </w:p>
        </w:tc>
        <w:tc>
          <w:tcPr>
            <w:tcW w:w="1512" w:type="dxa"/>
            <w:noWrap/>
          </w:tcPr>
          <w:p w:rsidR="00FC5EFC" w:rsidRPr="00FC5EFC" w:rsidRDefault="00FC5EFC" w:rsidP="00DE29DC">
            <w:pPr>
              <w:jc w:val="center"/>
              <w:rPr>
                <w:sz w:val="32"/>
                <w:szCs w:val="32"/>
              </w:rPr>
            </w:pPr>
            <w:r w:rsidRPr="00FC5EFC">
              <w:rPr>
                <w:sz w:val="32"/>
                <w:szCs w:val="32"/>
              </w:rPr>
              <w:t>Patrol 2</w:t>
            </w:r>
          </w:p>
        </w:tc>
        <w:tc>
          <w:tcPr>
            <w:tcW w:w="0" w:type="auto"/>
            <w:noWrap/>
          </w:tcPr>
          <w:p w:rsidR="00FC5EFC" w:rsidRPr="00FC5EFC" w:rsidRDefault="00FC5EFC" w:rsidP="00DE29DC">
            <w:pPr>
              <w:jc w:val="center"/>
              <w:rPr>
                <w:sz w:val="32"/>
                <w:szCs w:val="32"/>
              </w:rPr>
            </w:pPr>
            <w:r w:rsidRPr="00FC5EFC">
              <w:rPr>
                <w:sz w:val="32"/>
                <w:szCs w:val="32"/>
              </w:rPr>
              <w:t>Patrol 3</w:t>
            </w:r>
          </w:p>
        </w:tc>
        <w:tc>
          <w:tcPr>
            <w:tcW w:w="0" w:type="auto"/>
            <w:noWrap/>
          </w:tcPr>
          <w:p w:rsidR="00FC5EFC" w:rsidRPr="00FC5EFC" w:rsidRDefault="00FC5EFC" w:rsidP="00DE29DC">
            <w:pPr>
              <w:jc w:val="center"/>
              <w:rPr>
                <w:sz w:val="32"/>
                <w:szCs w:val="32"/>
              </w:rPr>
            </w:pPr>
            <w:r w:rsidRPr="00FC5EFC">
              <w:rPr>
                <w:sz w:val="32"/>
                <w:szCs w:val="32"/>
              </w:rPr>
              <w:t>Patrol 4</w:t>
            </w:r>
          </w:p>
        </w:tc>
      </w:tr>
      <w:tr w:rsidR="00FC5EFC" w:rsidTr="0064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2" w:type="dxa"/>
          </w:tcPr>
          <w:p w:rsidR="00FC5EFC" w:rsidRPr="00FC5EFC" w:rsidRDefault="00FC5EFC">
            <w:pPr>
              <w:rPr>
                <w:sz w:val="32"/>
                <w:szCs w:val="32"/>
              </w:rPr>
            </w:pPr>
            <w:r w:rsidRPr="00FC5EFC">
              <w:rPr>
                <w:sz w:val="32"/>
                <w:szCs w:val="32"/>
              </w:rPr>
              <w:t>Start</w:t>
            </w:r>
          </w:p>
        </w:tc>
        <w:tc>
          <w:tcPr>
            <w:tcW w:w="1800" w:type="dxa"/>
            <w:gridSpan w:val="2"/>
            <w:noWrap/>
          </w:tcPr>
          <w:p w:rsidR="00FC5EFC" w:rsidRPr="00FC5EFC" w:rsidRDefault="00FC5EFC" w:rsidP="00DE29DC">
            <w:pPr>
              <w:jc w:val="center"/>
              <w:rPr>
                <w:sz w:val="32"/>
                <w:szCs w:val="32"/>
              </w:rPr>
            </w:pPr>
            <w:r>
              <w:rPr>
                <w:sz w:val="32"/>
                <w:szCs w:val="32"/>
              </w:rPr>
              <w:t>1</w:t>
            </w:r>
          </w:p>
        </w:tc>
        <w:tc>
          <w:tcPr>
            <w:tcW w:w="1440" w:type="dxa"/>
            <w:noWrap/>
          </w:tcPr>
          <w:p w:rsidR="00FC5EFC" w:rsidRPr="00FC5EFC" w:rsidRDefault="00FC5EFC" w:rsidP="00DE29DC">
            <w:pPr>
              <w:jc w:val="center"/>
              <w:rPr>
                <w:sz w:val="32"/>
                <w:szCs w:val="32"/>
              </w:rPr>
            </w:pPr>
            <w:r w:rsidRPr="00FC5EFC">
              <w:rPr>
                <w:sz w:val="32"/>
                <w:szCs w:val="32"/>
              </w:rPr>
              <w:t>001</w:t>
            </w:r>
          </w:p>
        </w:tc>
        <w:tc>
          <w:tcPr>
            <w:tcW w:w="1512" w:type="dxa"/>
            <w:noWrap/>
          </w:tcPr>
          <w:p w:rsidR="00FC5EFC" w:rsidRPr="00FC5EFC" w:rsidRDefault="00FC5EFC" w:rsidP="00DE29DC">
            <w:pPr>
              <w:jc w:val="center"/>
              <w:rPr>
                <w:sz w:val="32"/>
                <w:szCs w:val="32"/>
              </w:rPr>
            </w:pPr>
            <w:r w:rsidRPr="00FC5EFC">
              <w:rPr>
                <w:sz w:val="32"/>
                <w:szCs w:val="32"/>
              </w:rPr>
              <w:t>002</w:t>
            </w:r>
          </w:p>
        </w:tc>
        <w:tc>
          <w:tcPr>
            <w:tcW w:w="0" w:type="auto"/>
            <w:noWrap/>
          </w:tcPr>
          <w:p w:rsidR="00FC5EFC" w:rsidRPr="00FC5EFC" w:rsidRDefault="00FC5EFC" w:rsidP="00DE29DC">
            <w:pPr>
              <w:jc w:val="center"/>
              <w:rPr>
                <w:sz w:val="32"/>
                <w:szCs w:val="32"/>
              </w:rPr>
            </w:pPr>
            <w:r w:rsidRPr="00FC5EFC">
              <w:rPr>
                <w:sz w:val="32"/>
                <w:szCs w:val="32"/>
              </w:rPr>
              <w:t>003</w:t>
            </w:r>
          </w:p>
        </w:tc>
        <w:tc>
          <w:tcPr>
            <w:tcW w:w="0" w:type="auto"/>
            <w:noWrap/>
          </w:tcPr>
          <w:p w:rsidR="00FC5EFC" w:rsidRPr="00FC5EFC" w:rsidRDefault="00FC5EFC" w:rsidP="00DE29DC">
            <w:pPr>
              <w:jc w:val="center"/>
              <w:rPr>
                <w:sz w:val="32"/>
                <w:szCs w:val="32"/>
              </w:rPr>
            </w:pPr>
            <w:r w:rsidRPr="00FC5EFC">
              <w:rPr>
                <w:sz w:val="32"/>
                <w:szCs w:val="32"/>
              </w:rPr>
              <w:t>004</w:t>
            </w:r>
          </w:p>
        </w:tc>
      </w:tr>
      <w:tr w:rsidR="00FC5EFC" w:rsidTr="0064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2" w:type="dxa"/>
          </w:tcPr>
          <w:p w:rsidR="00FC5EFC" w:rsidRPr="00FC5EFC" w:rsidRDefault="00FC5EFC">
            <w:pPr>
              <w:rPr>
                <w:sz w:val="32"/>
                <w:szCs w:val="32"/>
              </w:rPr>
            </w:pPr>
            <w:r w:rsidRPr="00FC5EFC">
              <w:rPr>
                <w:sz w:val="32"/>
                <w:szCs w:val="32"/>
              </w:rPr>
              <w:t>Find this point on the map</w:t>
            </w:r>
          </w:p>
        </w:tc>
        <w:tc>
          <w:tcPr>
            <w:tcW w:w="1800" w:type="dxa"/>
            <w:gridSpan w:val="2"/>
            <w:noWrap/>
          </w:tcPr>
          <w:p w:rsidR="00FC5EFC" w:rsidRPr="00FC5EFC" w:rsidRDefault="00FC5EFC" w:rsidP="00DE29DC">
            <w:pPr>
              <w:jc w:val="center"/>
              <w:rPr>
                <w:sz w:val="32"/>
                <w:szCs w:val="32"/>
              </w:rPr>
            </w:pPr>
            <w:r>
              <w:rPr>
                <w:sz w:val="32"/>
                <w:szCs w:val="32"/>
              </w:rPr>
              <w:t>2</w:t>
            </w:r>
          </w:p>
        </w:tc>
        <w:tc>
          <w:tcPr>
            <w:tcW w:w="1440" w:type="dxa"/>
            <w:noWrap/>
          </w:tcPr>
          <w:p w:rsidR="00FC5EFC" w:rsidRPr="00FC5EFC" w:rsidRDefault="00FC5EFC" w:rsidP="00DE29DC">
            <w:pPr>
              <w:jc w:val="center"/>
              <w:rPr>
                <w:sz w:val="32"/>
                <w:szCs w:val="32"/>
              </w:rPr>
            </w:pPr>
            <w:r w:rsidRPr="00FC5EFC">
              <w:rPr>
                <w:sz w:val="32"/>
                <w:szCs w:val="32"/>
              </w:rPr>
              <w:t>010</w:t>
            </w:r>
          </w:p>
        </w:tc>
        <w:tc>
          <w:tcPr>
            <w:tcW w:w="1512" w:type="dxa"/>
            <w:noWrap/>
          </w:tcPr>
          <w:p w:rsidR="00FC5EFC" w:rsidRPr="00FC5EFC" w:rsidRDefault="00FC5EFC" w:rsidP="00DE29DC">
            <w:pPr>
              <w:jc w:val="center"/>
              <w:rPr>
                <w:sz w:val="32"/>
                <w:szCs w:val="32"/>
              </w:rPr>
            </w:pPr>
            <w:r w:rsidRPr="00FC5EFC">
              <w:rPr>
                <w:sz w:val="32"/>
                <w:szCs w:val="32"/>
              </w:rPr>
              <w:t>017</w:t>
            </w:r>
          </w:p>
        </w:tc>
        <w:tc>
          <w:tcPr>
            <w:tcW w:w="0" w:type="auto"/>
            <w:noWrap/>
          </w:tcPr>
          <w:p w:rsidR="00FC5EFC" w:rsidRPr="00FC5EFC" w:rsidRDefault="00FC5EFC" w:rsidP="00DE29DC">
            <w:pPr>
              <w:jc w:val="center"/>
              <w:rPr>
                <w:sz w:val="32"/>
                <w:szCs w:val="32"/>
              </w:rPr>
            </w:pPr>
            <w:r w:rsidRPr="00FC5EFC">
              <w:rPr>
                <w:sz w:val="32"/>
                <w:szCs w:val="32"/>
              </w:rPr>
              <w:t>016</w:t>
            </w:r>
          </w:p>
        </w:tc>
        <w:tc>
          <w:tcPr>
            <w:tcW w:w="0" w:type="auto"/>
            <w:noWrap/>
          </w:tcPr>
          <w:p w:rsidR="00FC5EFC" w:rsidRPr="00FC5EFC" w:rsidRDefault="00FC5EFC" w:rsidP="00DE29DC">
            <w:pPr>
              <w:jc w:val="center"/>
              <w:rPr>
                <w:sz w:val="32"/>
                <w:szCs w:val="32"/>
              </w:rPr>
            </w:pPr>
            <w:r w:rsidRPr="00FC5EFC">
              <w:rPr>
                <w:sz w:val="32"/>
                <w:szCs w:val="32"/>
              </w:rPr>
              <w:t>011</w:t>
            </w:r>
          </w:p>
        </w:tc>
      </w:tr>
      <w:tr w:rsidR="00FC5EFC" w:rsidTr="0064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2" w:type="dxa"/>
          </w:tcPr>
          <w:p w:rsidR="00FC5EFC" w:rsidRPr="00FC5EFC" w:rsidRDefault="00FC5EFC">
            <w:pPr>
              <w:rPr>
                <w:sz w:val="32"/>
                <w:szCs w:val="32"/>
              </w:rPr>
            </w:pPr>
            <w:r w:rsidRPr="00FC5EFC">
              <w:rPr>
                <w:sz w:val="32"/>
                <w:szCs w:val="32"/>
              </w:rPr>
              <w:t>(no flag here)</w:t>
            </w:r>
          </w:p>
        </w:tc>
        <w:tc>
          <w:tcPr>
            <w:tcW w:w="1800" w:type="dxa"/>
            <w:gridSpan w:val="2"/>
            <w:noWrap/>
          </w:tcPr>
          <w:p w:rsidR="00FC5EFC" w:rsidRPr="00FC5EFC" w:rsidRDefault="00FC5EFC" w:rsidP="00DE29DC">
            <w:pPr>
              <w:jc w:val="center"/>
              <w:rPr>
                <w:sz w:val="32"/>
                <w:szCs w:val="32"/>
              </w:rPr>
            </w:pPr>
            <w:r>
              <w:rPr>
                <w:sz w:val="32"/>
                <w:szCs w:val="32"/>
              </w:rPr>
              <w:t>3</w:t>
            </w:r>
          </w:p>
        </w:tc>
        <w:tc>
          <w:tcPr>
            <w:tcW w:w="1440" w:type="dxa"/>
            <w:noWrap/>
          </w:tcPr>
          <w:p w:rsidR="00FC5EFC" w:rsidRPr="00FC5EFC" w:rsidRDefault="00FC5EFC" w:rsidP="00DE29DC">
            <w:pPr>
              <w:jc w:val="center"/>
              <w:rPr>
                <w:sz w:val="32"/>
                <w:szCs w:val="32"/>
              </w:rPr>
            </w:pPr>
            <w:r w:rsidRPr="00FC5EFC">
              <w:rPr>
                <w:sz w:val="32"/>
                <w:szCs w:val="32"/>
              </w:rPr>
              <w:t>099</w:t>
            </w:r>
          </w:p>
        </w:tc>
        <w:tc>
          <w:tcPr>
            <w:tcW w:w="1512" w:type="dxa"/>
            <w:noWrap/>
          </w:tcPr>
          <w:p w:rsidR="00FC5EFC" w:rsidRPr="00FC5EFC" w:rsidRDefault="00FC5EFC" w:rsidP="00DE29DC">
            <w:pPr>
              <w:jc w:val="center"/>
              <w:rPr>
                <w:sz w:val="32"/>
                <w:szCs w:val="32"/>
              </w:rPr>
            </w:pPr>
            <w:r w:rsidRPr="00FC5EFC">
              <w:rPr>
                <w:sz w:val="32"/>
                <w:szCs w:val="32"/>
              </w:rPr>
              <w:t>099</w:t>
            </w:r>
          </w:p>
        </w:tc>
        <w:tc>
          <w:tcPr>
            <w:tcW w:w="0" w:type="auto"/>
            <w:noWrap/>
          </w:tcPr>
          <w:p w:rsidR="00FC5EFC" w:rsidRPr="00FC5EFC" w:rsidRDefault="00FC5EFC" w:rsidP="00DE29DC">
            <w:pPr>
              <w:jc w:val="center"/>
              <w:rPr>
                <w:sz w:val="32"/>
                <w:szCs w:val="32"/>
              </w:rPr>
            </w:pPr>
            <w:r w:rsidRPr="00FC5EFC">
              <w:rPr>
                <w:sz w:val="32"/>
                <w:szCs w:val="32"/>
              </w:rPr>
              <w:t>099</w:t>
            </w:r>
          </w:p>
        </w:tc>
        <w:tc>
          <w:tcPr>
            <w:tcW w:w="0" w:type="auto"/>
            <w:noWrap/>
          </w:tcPr>
          <w:p w:rsidR="00FC5EFC" w:rsidRPr="00FC5EFC" w:rsidRDefault="00FC5EFC" w:rsidP="00DE29DC">
            <w:pPr>
              <w:jc w:val="center"/>
              <w:rPr>
                <w:sz w:val="32"/>
                <w:szCs w:val="32"/>
              </w:rPr>
            </w:pPr>
            <w:r w:rsidRPr="00FC5EFC">
              <w:rPr>
                <w:sz w:val="32"/>
                <w:szCs w:val="32"/>
              </w:rPr>
              <w:t>099</w:t>
            </w:r>
          </w:p>
        </w:tc>
      </w:tr>
      <w:tr w:rsidR="00FC5EFC" w:rsidTr="0064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2" w:type="dxa"/>
          </w:tcPr>
          <w:p w:rsidR="00FC5EFC" w:rsidRPr="00FC5EFC" w:rsidRDefault="00FC5EFC">
            <w:pPr>
              <w:rPr>
                <w:sz w:val="32"/>
                <w:szCs w:val="32"/>
              </w:rPr>
            </w:pPr>
            <w:r w:rsidRPr="00FC5EFC">
              <w:rPr>
                <w:sz w:val="32"/>
                <w:szCs w:val="32"/>
              </w:rPr>
              <w:t>End</w:t>
            </w:r>
          </w:p>
        </w:tc>
        <w:tc>
          <w:tcPr>
            <w:tcW w:w="1800" w:type="dxa"/>
            <w:gridSpan w:val="2"/>
            <w:noWrap/>
          </w:tcPr>
          <w:p w:rsidR="00FC5EFC" w:rsidRPr="00FC5EFC" w:rsidRDefault="00FC5EFC" w:rsidP="00DE29DC">
            <w:pPr>
              <w:jc w:val="center"/>
              <w:rPr>
                <w:sz w:val="32"/>
                <w:szCs w:val="32"/>
              </w:rPr>
            </w:pPr>
            <w:r>
              <w:rPr>
                <w:sz w:val="32"/>
                <w:szCs w:val="32"/>
              </w:rPr>
              <w:t>4</w:t>
            </w:r>
          </w:p>
        </w:tc>
        <w:tc>
          <w:tcPr>
            <w:tcW w:w="1440" w:type="dxa"/>
            <w:noWrap/>
          </w:tcPr>
          <w:p w:rsidR="00FC5EFC" w:rsidRPr="00FC5EFC" w:rsidRDefault="00FC5EFC" w:rsidP="00DE29DC">
            <w:pPr>
              <w:jc w:val="center"/>
              <w:rPr>
                <w:sz w:val="32"/>
                <w:szCs w:val="32"/>
              </w:rPr>
            </w:pPr>
            <w:r w:rsidRPr="00FC5EFC">
              <w:rPr>
                <w:sz w:val="32"/>
                <w:szCs w:val="32"/>
              </w:rPr>
              <w:t>Camp</w:t>
            </w:r>
          </w:p>
        </w:tc>
        <w:tc>
          <w:tcPr>
            <w:tcW w:w="1512" w:type="dxa"/>
            <w:noWrap/>
          </w:tcPr>
          <w:p w:rsidR="00FC5EFC" w:rsidRPr="00FC5EFC" w:rsidRDefault="00FC5EFC" w:rsidP="00DE29DC">
            <w:pPr>
              <w:jc w:val="center"/>
              <w:rPr>
                <w:sz w:val="32"/>
                <w:szCs w:val="32"/>
              </w:rPr>
            </w:pPr>
            <w:r w:rsidRPr="00FC5EFC">
              <w:rPr>
                <w:sz w:val="32"/>
                <w:szCs w:val="32"/>
              </w:rPr>
              <w:t>Camp</w:t>
            </w:r>
          </w:p>
        </w:tc>
        <w:tc>
          <w:tcPr>
            <w:tcW w:w="0" w:type="auto"/>
            <w:noWrap/>
          </w:tcPr>
          <w:p w:rsidR="00FC5EFC" w:rsidRPr="00FC5EFC" w:rsidRDefault="00FC5EFC" w:rsidP="00DE29DC">
            <w:pPr>
              <w:jc w:val="center"/>
              <w:rPr>
                <w:sz w:val="32"/>
                <w:szCs w:val="32"/>
              </w:rPr>
            </w:pPr>
            <w:r w:rsidRPr="00FC5EFC">
              <w:rPr>
                <w:sz w:val="32"/>
                <w:szCs w:val="32"/>
              </w:rPr>
              <w:t>Camp</w:t>
            </w:r>
          </w:p>
        </w:tc>
        <w:tc>
          <w:tcPr>
            <w:tcW w:w="0" w:type="auto"/>
            <w:noWrap/>
          </w:tcPr>
          <w:p w:rsidR="00FC5EFC" w:rsidRPr="00FC5EFC" w:rsidRDefault="00FC5EFC" w:rsidP="00DE29DC">
            <w:pPr>
              <w:jc w:val="center"/>
              <w:rPr>
                <w:sz w:val="32"/>
                <w:szCs w:val="32"/>
              </w:rPr>
            </w:pPr>
            <w:r w:rsidRPr="00FC5EFC">
              <w:rPr>
                <w:sz w:val="32"/>
                <w:szCs w:val="32"/>
              </w:rPr>
              <w:t>Camp</w:t>
            </w:r>
          </w:p>
        </w:tc>
      </w:tr>
    </w:tbl>
    <w:p w:rsidR="00DE29DC" w:rsidRPr="00A24DDF" w:rsidRDefault="00DE29DC" w:rsidP="0064515E">
      <w:pPr>
        <w:pStyle w:val="Heading1"/>
      </w:pPr>
      <w:proofErr w:type="spellStart"/>
      <w:proofErr w:type="gramStart"/>
      <w:r w:rsidRPr="00A24DDF">
        <w:t>eTrex</w:t>
      </w:r>
      <w:proofErr w:type="spellEnd"/>
      <w:proofErr w:type="gramEnd"/>
      <w:r w:rsidRPr="00A24DDF">
        <w:t xml:space="preserve"> GPS Instructions</w:t>
      </w:r>
    </w:p>
    <w:tbl>
      <w:tblPr>
        <w:tblStyle w:val="TableGrid"/>
        <w:tblW w:w="0" w:type="auto"/>
        <w:tblCellMar>
          <w:top w:w="29" w:type="dxa"/>
          <w:left w:w="115" w:type="dxa"/>
          <w:bottom w:w="29" w:type="dxa"/>
          <w:right w:w="115" w:type="dxa"/>
        </w:tblCellMar>
        <w:tblLook w:val="01E0" w:firstRow="1" w:lastRow="1" w:firstColumn="1" w:lastColumn="1" w:noHBand="0" w:noVBand="0"/>
      </w:tblPr>
      <w:tblGrid>
        <w:gridCol w:w="3348"/>
        <w:gridCol w:w="3348"/>
      </w:tblGrid>
      <w:tr w:rsidR="00DE29DC" w:rsidTr="00266DAE">
        <w:tc>
          <w:tcPr>
            <w:tcW w:w="6696" w:type="dxa"/>
            <w:gridSpan w:val="2"/>
          </w:tcPr>
          <w:p w:rsidR="00DE29DC" w:rsidRDefault="00DE29DC" w:rsidP="00266DAE">
            <w:r w:rsidRPr="00DB5909">
              <w:rPr>
                <w:u w:val="single"/>
              </w:rPr>
              <w:t>Power On/Off</w:t>
            </w:r>
            <w:r>
              <w:t>: Press power button to turn on.  Hold power button until screen goes blank to turn off.</w:t>
            </w:r>
          </w:p>
        </w:tc>
      </w:tr>
      <w:tr w:rsidR="00DE29DC" w:rsidTr="00266DAE">
        <w:tc>
          <w:tcPr>
            <w:tcW w:w="3348" w:type="dxa"/>
          </w:tcPr>
          <w:p w:rsidR="00DE29DC" w:rsidRDefault="0064515E" w:rsidP="00266DAE">
            <w:pPr>
              <w:jc w:val="center"/>
            </w:pPr>
            <w:r>
              <w:rPr>
                <w:noProof/>
              </w:rPr>
              <w:drawing>
                <wp:inline distT="0" distB="0" distL="0" distR="0">
                  <wp:extent cx="963930" cy="1835785"/>
                  <wp:effectExtent l="0" t="0" r="7620" b="0"/>
                  <wp:docPr id="3" name="Picture 1" descr="sate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el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835785"/>
                          </a:xfrm>
                          <a:prstGeom prst="rect">
                            <a:avLst/>
                          </a:prstGeom>
                          <a:noFill/>
                          <a:ln>
                            <a:noFill/>
                          </a:ln>
                        </pic:spPr>
                      </pic:pic>
                    </a:graphicData>
                  </a:graphic>
                </wp:inline>
              </w:drawing>
            </w:r>
            <w:r w:rsidR="00DE29DC">
              <w:br/>
              <w:t>Satellite Page</w:t>
            </w:r>
          </w:p>
        </w:tc>
        <w:tc>
          <w:tcPr>
            <w:tcW w:w="3348" w:type="dxa"/>
          </w:tcPr>
          <w:p w:rsidR="00DE29DC" w:rsidRDefault="0064515E" w:rsidP="00266DAE">
            <w:pPr>
              <w:jc w:val="center"/>
            </w:pPr>
            <w:r>
              <w:rPr>
                <w:noProof/>
              </w:rPr>
              <w:drawing>
                <wp:inline distT="0" distB="0" distL="0" distR="0">
                  <wp:extent cx="963930" cy="1821815"/>
                  <wp:effectExtent l="0" t="0" r="7620" b="6985"/>
                  <wp:docPr id="2" name="Picture 2" descr="n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821815"/>
                          </a:xfrm>
                          <a:prstGeom prst="rect">
                            <a:avLst/>
                          </a:prstGeom>
                          <a:noFill/>
                          <a:ln>
                            <a:noFill/>
                          </a:ln>
                        </pic:spPr>
                      </pic:pic>
                    </a:graphicData>
                  </a:graphic>
                </wp:inline>
              </w:drawing>
            </w:r>
            <w:r w:rsidR="00DE29DC">
              <w:br/>
              <w:t>Navigation Page</w:t>
            </w:r>
          </w:p>
        </w:tc>
      </w:tr>
      <w:tr w:rsidR="00DE29DC" w:rsidTr="00266DAE">
        <w:tc>
          <w:tcPr>
            <w:tcW w:w="3348" w:type="dxa"/>
          </w:tcPr>
          <w:p w:rsidR="00DE29DC" w:rsidRDefault="00DE29DC" w:rsidP="00266DAE">
            <w:r w:rsidRPr="00DB5909">
              <w:rPr>
                <w:u w:val="single"/>
              </w:rPr>
              <w:t xml:space="preserve">Selecting Waypoints:  </w:t>
            </w:r>
            <w:r>
              <w:t>Use the page button to g</w:t>
            </w:r>
            <w:r w:rsidRPr="00833B69">
              <w:t>o to the Menu Page.  Use the down button to select Waypoints, and then press the Enter button.  Choose the beginning character of the waypoint, press enter.  Select the waypoint from the list, press enter</w:t>
            </w:r>
          </w:p>
          <w:p w:rsidR="00DE29DC" w:rsidRDefault="00DE29DC" w:rsidP="00266DAE"/>
        </w:tc>
        <w:tc>
          <w:tcPr>
            <w:tcW w:w="3348" w:type="dxa"/>
          </w:tcPr>
          <w:p w:rsidR="00DE29DC" w:rsidRDefault="00DE29DC" w:rsidP="00266DAE">
            <w:pPr>
              <w:jc w:val="center"/>
            </w:pPr>
            <w:r>
              <w:rPr>
                <w:noProof/>
              </w:rPr>
              <w:drawing>
                <wp:inline distT="0" distB="0" distL="0" distR="0">
                  <wp:extent cx="1828800" cy="1520825"/>
                  <wp:effectExtent l="0" t="0" r="0" b="3175"/>
                  <wp:docPr id="1" name="Picture 1" descr="et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re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520825"/>
                          </a:xfrm>
                          <a:prstGeom prst="rect">
                            <a:avLst/>
                          </a:prstGeom>
                          <a:noFill/>
                          <a:ln>
                            <a:noFill/>
                          </a:ln>
                        </pic:spPr>
                      </pic:pic>
                    </a:graphicData>
                  </a:graphic>
                </wp:inline>
              </w:drawing>
            </w:r>
          </w:p>
        </w:tc>
      </w:tr>
    </w:tbl>
    <w:p w:rsidR="00DE29DC" w:rsidRDefault="00DE29DC" w:rsidP="00D34776">
      <w:bookmarkStart w:id="0" w:name="_GoBack"/>
      <w:bookmarkEnd w:id="0"/>
    </w:p>
    <w:sectPr w:rsidR="00DE29DC" w:rsidSect="00D347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03F83"/>
    <w:multiLevelType w:val="hybridMultilevel"/>
    <w:tmpl w:val="686A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518FA"/>
    <w:multiLevelType w:val="hybridMultilevel"/>
    <w:tmpl w:val="C2500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FC"/>
    <w:rsid w:val="0064515E"/>
    <w:rsid w:val="00952866"/>
    <w:rsid w:val="00D34776"/>
    <w:rsid w:val="00DE29DC"/>
    <w:rsid w:val="00FC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1ED56-27B8-4B6A-8A17-D179D9A1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1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FC"/>
    <w:pPr>
      <w:ind w:left="720"/>
      <w:contextualSpacing/>
    </w:pPr>
  </w:style>
  <w:style w:type="paragraph" w:styleId="Title">
    <w:name w:val="Title"/>
    <w:basedOn w:val="Normal"/>
    <w:next w:val="Normal"/>
    <w:link w:val="TitleChar"/>
    <w:uiPriority w:val="10"/>
    <w:qFormat/>
    <w:rsid w:val="00DE29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29D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4515E"/>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D34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mspiess</dc:creator>
  <cp:keywords/>
  <dc:description/>
  <cp:lastModifiedBy>mspiess</cp:lastModifiedBy>
  <cp:revision>2</cp:revision>
  <cp:lastPrinted>2016-12-02T01:02:00Z</cp:lastPrinted>
  <dcterms:created xsi:type="dcterms:W3CDTF">2016-12-02T00:34:00Z</dcterms:created>
  <dcterms:modified xsi:type="dcterms:W3CDTF">2016-12-02T01:02:00Z</dcterms:modified>
</cp:coreProperties>
</file>